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A8" w:rsidRDefault="00E334A8" w:rsidP="00E334A8">
      <w:pPr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Decription about the building, which is suitable for business (for sale)</w:t>
      </w:r>
    </w:p>
    <w:p w:rsidR="006041FF" w:rsidRDefault="006041FF">
      <w:pPr>
        <w:rPr>
          <w:lang w:val="lt-LT"/>
        </w:rPr>
      </w:pPr>
    </w:p>
    <w:p w:rsidR="006041FF" w:rsidRDefault="006041FF">
      <w:pPr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18"/>
        <w:gridCol w:w="4518"/>
      </w:tblGrid>
      <w:tr w:rsidR="006041FF">
        <w:trPr>
          <w:cantSplit/>
        </w:trPr>
        <w:tc>
          <w:tcPr>
            <w:tcW w:w="9036" w:type="dxa"/>
            <w:gridSpan w:val="2"/>
          </w:tcPr>
          <w:p w:rsidR="006041FF" w:rsidRDefault="00E334A8" w:rsidP="00E334A8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Building characteristics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Address  (place)</w:t>
            </w:r>
          </w:p>
        </w:tc>
        <w:tc>
          <w:tcPr>
            <w:tcW w:w="4518" w:type="dxa"/>
          </w:tcPr>
          <w:p w:rsidR="00E334A8" w:rsidRDefault="00E334A8" w:rsidP="00E334A8">
            <w:pPr>
              <w:rPr>
                <w:lang w:val="lt-LT"/>
              </w:rPr>
            </w:pPr>
            <w:r>
              <w:rPr>
                <w:lang w:val="lt-LT"/>
              </w:rPr>
              <w:t xml:space="preserve">Dirbtuvių str. 11 A, Obeliai, Rokiškis region 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Property</w:t>
            </w:r>
          </w:p>
        </w:tc>
        <w:tc>
          <w:tcPr>
            <w:tcW w:w="4518" w:type="dxa"/>
          </w:tcPr>
          <w:p w:rsidR="00E334A8" w:rsidRDefault="00E334A8">
            <w:pPr>
              <w:rPr>
                <w:lang w:val="lt-LT"/>
              </w:rPr>
            </w:pPr>
            <w:r>
              <w:rPr>
                <w:lang w:val="lt-LT"/>
              </w:rPr>
              <w:t>Council of Rokiškis District Municipality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 xml:space="preserve">Detaided and special plan </w:t>
            </w:r>
          </w:p>
        </w:tc>
        <w:tc>
          <w:tcPr>
            <w:tcW w:w="4518" w:type="dxa"/>
          </w:tcPr>
          <w:p w:rsidR="00E334A8" w:rsidRDefault="00E334A8">
            <w:pPr>
              <w:rPr>
                <w:lang w:val="lt-LT"/>
              </w:rPr>
            </w:pPr>
            <w:r>
              <w:rPr>
                <w:lang w:val="lt-LT"/>
              </w:rPr>
              <w:t>Yes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The current building usage purpose</w:t>
            </w:r>
          </w:p>
        </w:tc>
        <w:tc>
          <w:tcPr>
            <w:tcW w:w="4518" w:type="dxa"/>
          </w:tcPr>
          <w:p w:rsidR="00E334A8" w:rsidRDefault="00E334A8" w:rsidP="00E334A8">
            <w:pPr>
              <w:rPr>
                <w:lang w:val="lt-LT"/>
              </w:rPr>
            </w:pPr>
            <w:r>
              <w:rPr>
                <w:lang w:val="lt-LT"/>
              </w:rPr>
              <w:t>Workshop, transformer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 xml:space="preserve">Planned building usage purpose according to the documents of territory planning </w:t>
            </w:r>
          </w:p>
        </w:tc>
        <w:tc>
          <w:tcPr>
            <w:tcW w:w="4518" w:type="dxa"/>
          </w:tcPr>
          <w:p w:rsidR="00E334A8" w:rsidRDefault="00E334A8">
            <w:pPr>
              <w:rPr>
                <w:lang w:val="lt-LT"/>
              </w:rPr>
            </w:pPr>
            <w:r>
              <w:rPr>
                <w:lang w:val="lt-LT"/>
              </w:rPr>
              <w:t>Shop-floor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Building area (sq.m)</w:t>
            </w:r>
          </w:p>
        </w:tc>
        <w:tc>
          <w:tcPr>
            <w:tcW w:w="4518" w:type="dxa"/>
          </w:tcPr>
          <w:p w:rsidR="00E334A8" w:rsidRDefault="00E334A8">
            <w:pPr>
              <w:rPr>
                <w:lang w:val="lt-LT"/>
              </w:rPr>
            </w:pPr>
            <w:r>
              <w:rPr>
                <w:lang w:val="lt-LT"/>
              </w:rPr>
              <w:t>Workshop-1566,89 m², transformer-51,34 m²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State of the building</w:t>
            </w:r>
          </w:p>
        </w:tc>
        <w:tc>
          <w:tcPr>
            <w:tcW w:w="4518" w:type="dxa"/>
          </w:tcPr>
          <w:p w:rsidR="00E334A8" w:rsidRDefault="00E334A8">
            <w:pPr>
              <w:rPr>
                <w:lang w:val="lt-LT"/>
              </w:rPr>
            </w:pPr>
            <w:r>
              <w:rPr>
                <w:lang w:val="lt-LT"/>
              </w:rPr>
              <w:t>Satisfactory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Neighbouring territories</w:t>
            </w:r>
          </w:p>
        </w:tc>
        <w:tc>
          <w:tcPr>
            <w:tcW w:w="4518" w:type="dxa"/>
          </w:tcPr>
          <w:p w:rsidR="00E334A8" w:rsidRDefault="00E334A8" w:rsidP="00E334A8">
            <w:pPr>
              <w:rPr>
                <w:lang w:val="lt-LT"/>
              </w:rPr>
            </w:pPr>
            <w:r>
              <w:rPr>
                <w:lang w:val="lt-LT"/>
              </w:rPr>
              <w:t>Local businessmen are settled in neighbourhood territories. Yard is integrated.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 xml:space="preserve">Exploitation </w:t>
            </w:r>
          </w:p>
        </w:tc>
        <w:tc>
          <w:tcPr>
            <w:tcW w:w="4518" w:type="dxa"/>
          </w:tcPr>
          <w:p w:rsidR="00E334A8" w:rsidRDefault="00705DB7" w:rsidP="00E334A8">
            <w:pPr>
              <w:rPr>
                <w:lang w:val="lt-LT"/>
              </w:rPr>
            </w:pPr>
            <w:r>
              <w:rPr>
                <w:lang w:val="lt-LT"/>
              </w:rPr>
              <w:t>Worksop is used for Obeli</w:t>
            </w:r>
            <w:r w:rsidR="00E334A8">
              <w:rPr>
                <w:lang w:val="lt-LT"/>
              </w:rPr>
              <w:t>a</w:t>
            </w:r>
            <w:r>
              <w:rPr>
                <w:lang w:val="lt-LT"/>
              </w:rPr>
              <w:t>i</w:t>
            </w:r>
            <w:r w:rsidR="00E334A8">
              <w:rPr>
                <w:lang w:val="lt-LT"/>
              </w:rPr>
              <w:t xml:space="preserve"> ward. Transformer is not used. </w:t>
            </w:r>
          </w:p>
        </w:tc>
      </w:tr>
      <w:tr w:rsidR="00E334A8">
        <w:trPr>
          <w:cantSplit/>
        </w:trPr>
        <w:tc>
          <w:tcPr>
            <w:tcW w:w="9036" w:type="dxa"/>
            <w:gridSpan w:val="2"/>
          </w:tcPr>
          <w:p w:rsidR="00E334A8" w:rsidRDefault="00E334A8" w:rsidP="00E334A8">
            <w:pPr>
              <w:jc w:val="center"/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Infrastructure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Communication infrastructure:</w:t>
            </w:r>
          </w:p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Trunk-roads,  regional roads, local roads (streets)</w:t>
            </w:r>
          </w:p>
          <w:p w:rsidR="00E334A8" w:rsidRDefault="00E334A8" w:rsidP="00B56529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E334A8" w:rsidRDefault="00E334A8" w:rsidP="00A467F6">
            <w:pPr>
              <w:rPr>
                <w:lang w:val="lt-LT"/>
              </w:rPr>
            </w:pPr>
            <w:r>
              <w:rPr>
                <w:lang w:val="lt-LT"/>
              </w:rPr>
              <w:t xml:space="preserve">Buildings are settled in catchment area of Obeliai. </w:t>
            </w:r>
            <w:r w:rsidR="00A467F6">
              <w:rPr>
                <w:lang w:val="lt-LT"/>
              </w:rPr>
              <w:t>Main road called D</w:t>
            </w:r>
            <w:r>
              <w:rPr>
                <w:lang w:val="lt-LT"/>
              </w:rPr>
              <w:t>a</w:t>
            </w:r>
            <w:r w:rsidR="006210F4">
              <w:rPr>
                <w:lang w:val="lt-LT"/>
              </w:rPr>
              <w:t>ria</w:t>
            </w:r>
            <w:r>
              <w:rPr>
                <w:lang w:val="lt-LT"/>
              </w:rPr>
              <w:t xml:space="preserve">us ir Girėno </w:t>
            </w:r>
            <w:r w:rsidR="00A467F6">
              <w:rPr>
                <w:lang w:val="lt-LT"/>
              </w:rPr>
              <w:t>is 100 m</w:t>
            </w:r>
            <w:r w:rsidR="006210F4">
              <w:rPr>
                <w:lang w:val="lt-LT"/>
              </w:rPr>
              <w:t>etres</w:t>
            </w:r>
            <w:r w:rsidR="00A467F6">
              <w:rPr>
                <w:lang w:val="lt-LT"/>
              </w:rPr>
              <w:t xml:space="preserve"> away. Good communication possibilities. Good accsess road.</w:t>
            </w:r>
          </w:p>
        </w:tc>
      </w:tr>
      <w:tr w:rsidR="00E334A8">
        <w:tc>
          <w:tcPr>
            <w:tcW w:w="4518" w:type="dxa"/>
          </w:tcPr>
          <w:p w:rsidR="00E334A8" w:rsidRDefault="00E334A8" w:rsidP="00B56529">
            <w:pPr>
              <w:rPr>
                <w:b/>
                <w:bCs/>
                <w:lang w:val="lt-LT"/>
              </w:rPr>
            </w:pPr>
            <w:r>
              <w:rPr>
                <w:b/>
                <w:bCs/>
                <w:lang w:val="lt-LT"/>
              </w:rPr>
              <w:t>Engineering infrastructure:</w:t>
            </w:r>
          </w:p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Water supply</w:t>
            </w:r>
          </w:p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Waste water</w:t>
            </w:r>
          </w:p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Electricity networks</w:t>
            </w:r>
          </w:p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Street lighting</w:t>
            </w:r>
          </w:p>
          <w:p w:rsidR="00E334A8" w:rsidRDefault="00E334A8" w:rsidP="00B56529">
            <w:pPr>
              <w:rPr>
                <w:lang w:val="lt-LT"/>
              </w:rPr>
            </w:pPr>
            <w:r>
              <w:rPr>
                <w:lang w:val="lt-LT"/>
              </w:rPr>
              <w:t>Heating networks</w:t>
            </w:r>
          </w:p>
          <w:p w:rsidR="00E334A8" w:rsidRDefault="00E334A8" w:rsidP="00B56529">
            <w:pPr>
              <w:rPr>
                <w:lang w:val="lt-LT"/>
              </w:rPr>
            </w:pPr>
          </w:p>
        </w:tc>
        <w:tc>
          <w:tcPr>
            <w:tcW w:w="4518" w:type="dxa"/>
          </w:tcPr>
          <w:p w:rsidR="00E334A8" w:rsidRDefault="00E334A8">
            <w:pPr>
              <w:rPr>
                <w:lang w:val="lt-LT"/>
              </w:rPr>
            </w:pPr>
          </w:p>
          <w:p w:rsidR="00E334A8" w:rsidRDefault="00E334A8" w:rsidP="003B71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E334A8" w:rsidRDefault="00E334A8" w:rsidP="003B71D3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E334A8" w:rsidRDefault="00E334A8" w:rsidP="00E334A8">
            <w:pPr>
              <w:rPr>
                <w:lang w:val="lt-LT"/>
              </w:rPr>
            </w:pPr>
            <w:r>
              <w:rPr>
                <w:lang w:val="lt-LT"/>
              </w:rPr>
              <w:t>+</w:t>
            </w:r>
          </w:p>
          <w:p w:rsidR="00E334A8" w:rsidRDefault="00E334A8" w:rsidP="00E334A8">
            <w:pPr>
              <w:rPr>
                <w:lang w:val="lt-LT"/>
              </w:rPr>
            </w:pPr>
            <w:r>
              <w:rPr>
                <w:lang w:val="lt-LT"/>
              </w:rPr>
              <w:t>-</w:t>
            </w:r>
          </w:p>
          <w:p w:rsidR="00E334A8" w:rsidRDefault="00E334A8" w:rsidP="00E334A8">
            <w:pPr>
              <w:rPr>
                <w:lang w:val="lt-LT"/>
              </w:rPr>
            </w:pPr>
            <w:r>
              <w:rPr>
                <w:lang w:val="lt-LT"/>
              </w:rPr>
              <w:t xml:space="preserve">- </w:t>
            </w:r>
          </w:p>
        </w:tc>
      </w:tr>
    </w:tbl>
    <w:p w:rsidR="007D4E24" w:rsidRPr="007D4E24" w:rsidRDefault="00E334A8" w:rsidP="007D4E24">
      <w:pPr>
        <w:pStyle w:val="prastasistinklapis"/>
        <w:spacing w:before="60" w:beforeAutospacing="0" w:after="60" w:afterAutospacing="0"/>
        <w:rPr>
          <w:color w:val="686868"/>
        </w:rPr>
      </w:pPr>
      <w:r w:rsidRPr="007D4E24">
        <w:t xml:space="preserve">Contact person: </w:t>
      </w:r>
      <w:r w:rsidR="00715F66">
        <w:rPr>
          <w:rStyle w:val="Grietas"/>
          <w:color w:val="000000"/>
        </w:rPr>
        <w:t>Eugenijus</w:t>
      </w:r>
      <w:r w:rsidR="007D4E24" w:rsidRPr="007D4E24">
        <w:rPr>
          <w:rStyle w:val="Grietas"/>
          <w:color w:val="000000"/>
        </w:rPr>
        <w:t xml:space="preserve"> </w:t>
      </w:r>
      <w:proofErr w:type="spellStart"/>
      <w:r w:rsidR="007D4E24" w:rsidRPr="007D4E24">
        <w:rPr>
          <w:rStyle w:val="Grietas"/>
          <w:color w:val="000000"/>
        </w:rPr>
        <w:t>Narkūnas</w:t>
      </w:r>
      <w:proofErr w:type="spellEnd"/>
      <w:r w:rsidR="007D4E24" w:rsidRPr="007D4E24">
        <w:rPr>
          <w:rStyle w:val="Grietas"/>
          <w:color w:val="000000"/>
        </w:rPr>
        <w:t xml:space="preserve"> </w:t>
      </w:r>
    </w:p>
    <w:p w:rsidR="007D4E24" w:rsidRPr="007D4E24" w:rsidRDefault="007D4E24" w:rsidP="007D4E24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7D4E24">
        <w:rPr>
          <w:color w:val="000000"/>
        </w:rPr>
        <w:t>Phone</w:t>
      </w:r>
      <w:proofErr w:type="spellEnd"/>
      <w:r w:rsidRPr="007D4E24">
        <w:rPr>
          <w:color w:val="000000"/>
        </w:rPr>
        <w:t>: (8 458) 71638,</w:t>
      </w:r>
    </w:p>
    <w:p w:rsidR="007D4E24" w:rsidRPr="007D4E24" w:rsidRDefault="007D4E24" w:rsidP="007D4E24">
      <w:pPr>
        <w:pStyle w:val="prastasistinklapis"/>
        <w:spacing w:before="60" w:beforeAutospacing="0" w:after="60" w:afterAutospacing="0"/>
        <w:rPr>
          <w:color w:val="686868"/>
        </w:rPr>
      </w:pPr>
      <w:r w:rsidRPr="007D4E24">
        <w:rPr>
          <w:color w:val="000000"/>
        </w:rPr>
        <w:t xml:space="preserve">Mobile </w:t>
      </w:r>
      <w:proofErr w:type="spellStart"/>
      <w:r w:rsidRPr="007D4E24">
        <w:rPr>
          <w:color w:val="000000"/>
        </w:rPr>
        <w:t>phone</w:t>
      </w:r>
      <w:proofErr w:type="spellEnd"/>
      <w:r w:rsidRPr="007D4E24">
        <w:rPr>
          <w:color w:val="000000"/>
        </w:rPr>
        <w:t>: (8 698) 16472</w:t>
      </w:r>
    </w:p>
    <w:p w:rsidR="007D4E24" w:rsidRPr="007D4E24" w:rsidRDefault="007D4E24" w:rsidP="007D4E24">
      <w:pPr>
        <w:pStyle w:val="prastasistinklapis"/>
        <w:spacing w:before="60" w:beforeAutospacing="0" w:after="60" w:afterAutospacing="0"/>
        <w:rPr>
          <w:color w:val="686868"/>
        </w:rPr>
      </w:pPr>
      <w:proofErr w:type="spellStart"/>
      <w:r w:rsidRPr="007D4E24">
        <w:rPr>
          <w:color w:val="000000"/>
        </w:rPr>
        <w:t>email</w:t>
      </w:r>
      <w:proofErr w:type="spellEnd"/>
      <w:r w:rsidRPr="007D4E24">
        <w:rPr>
          <w:color w:val="000000"/>
        </w:rPr>
        <w:t>: obeliai@post.rokiskis.lt</w:t>
      </w:r>
    </w:p>
    <w:p w:rsidR="00E334A8" w:rsidRDefault="00E334A8" w:rsidP="00E334A8">
      <w:pPr>
        <w:rPr>
          <w:lang w:val="lt-LT"/>
        </w:rPr>
      </w:pPr>
    </w:p>
    <w:p w:rsidR="007D4E24" w:rsidRDefault="00E334A8">
      <w:pPr>
        <w:rPr>
          <w:lang w:val="lt-LT"/>
        </w:rPr>
      </w:pPr>
      <w:proofErr w:type="spellStart"/>
      <w:r>
        <w:rPr>
          <w:lang w:val="lt-LT"/>
        </w:rPr>
        <w:t>Photos</w:t>
      </w:r>
      <w:proofErr w:type="spellEnd"/>
      <w:r>
        <w:rPr>
          <w:lang w:val="lt-LT"/>
        </w:rPr>
        <w:t>:</w:t>
      </w:r>
    </w:p>
    <w:p w:rsidR="007D4E24" w:rsidRPr="007D4E24" w:rsidRDefault="007D4E24" w:rsidP="007D4E24">
      <w:pPr>
        <w:rPr>
          <w:lang w:val="lt-LT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422275</wp:posOffset>
            </wp:positionV>
            <wp:extent cx="2447925" cy="1819275"/>
            <wp:effectExtent l="19050" t="0" r="9525" b="0"/>
            <wp:wrapSquare wrapText="bothSides"/>
            <wp:docPr id="5" name="Paveikslėlis 2" descr="DSC05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422275</wp:posOffset>
            </wp:positionV>
            <wp:extent cx="2451100" cy="1838325"/>
            <wp:effectExtent l="19050" t="0" r="6350" b="0"/>
            <wp:wrapSquare wrapText="bothSides"/>
            <wp:docPr id="7" name="Paveikslėlis 5" descr="DSC05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1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4E24" w:rsidRPr="007D4E24" w:rsidSect="00E64782">
      <w:pgSz w:w="11906" w:h="16838"/>
      <w:pgMar w:top="1440" w:right="128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96"/>
  <w:noPunctuationKerning/>
  <w:characterSpacingControl w:val="doNotCompress"/>
  <w:compat/>
  <w:rsids>
    <w:rsidRoot w:val="00EE4058"/>
    <w:rsid w:val="001A7002"/>
    <w:rsid w:val="003B71D3"/>
    <w:rsid w:val="0044750E"/>
    <w:rsid w:val="00594C43"/>
    <w:rsid w:val="005B7162"/>
    <w:rsid w:val="005E77F1"/>
    <w:rsid w:val="006041FF"/>
    <w:rsid w:val="006210F4"/>
    <w:rsid w:val="00705DB7"/>
    <w:rsid w:val="00715F66"/>
    <w:rsid w:val="007D4E24"/>
    <w:rsid w:val="00807C0F"/>
    <w:rsid w:val="00850A5D"/>
    <w:rsid w:val="0090048B"/>
    <w:rsid w:val="00A467F6"/>
    <w:rsid w:val="00A61C40"/>
    <w:rsid w:val="00AD05FC"/>
    <w:rsid w:val="00BA4581"/>
    <w:rsid w:val="00DD3C14"/>
    <w:rsid w:val="00E334A8"/>
    <w:rsid w:val="00E64782"/>
    <w:rsid w:val="00EE4058"/>
    <w:rsid w:val="00F04A4F"/>
    <w:rsid w:val="00FA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64782"/>
    <w:rPr>
      <w:sz w:val="24"/>
      <w:szCs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7D4E24"/>
    <w:pPr>
      <w:spacing w:before="100" w:beforeAutospacing="1" w:after="100" w:afterAutospacing="1"/>
    </w:pPr>
    <w:rPr>
      <w:lang w:val="lt-LT" w:eastAsia="lt-LT"/>
    </w:rPr>
  </w:style>
  <w:style w:type="character" w:styleId="Grietas">
    <w:name w:val="Strong"/>
    <w:basedOn w:val="Numatytasispastraiposriftas"/>
    <w:uiPriority w:val="22"/>
    <w:qFormat/>
    <w:rsid w:val="007D4E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Žemės sklypo (užstatyto, neužstatyto), tinkančio investicijoms parametrai (išsskyrus gyvenamąją statybą)</vt:lpstr>
      <vt:lpstr>Žemės sklypo (užstatyto, neužstatyto), tinkančio investicijoms parametrai (išsskyrus gyvenamąją statybą)</vt:lpstr>
    </vt:vector>
  </TitlesOfParts>
  <Company>Rokiskio rajono savivaldybe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Žemės sklypo (užstatyto, neužstatyto), tinkančio investicijoms parametrai (išsskyrus gyvenamąją statybą)</dc:title>
  <dc:subject/>
  <dc:creator>Jurgita Blaževičiūtė</dc:creator>
  <cp:keywords/>
  <dc:description/>
  <cp:lastModifiedBy>Vilma</cp:lastModifiedBy>
  <cp:revision>7</cp:revision>
  <dcterms:created xsi:type="dcterms:W3CDTF">2014-05-28T10:37:00Z</dcterms:created>
  <dcterms:modified xsi:type="dcterms:W3CDTF">2015-05-27T13:36:00Z</dcterms:modified>
</cp:coreProperties>
</file>